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CD73" w14:textId="77777777" w:rsidR="001F2A2E" w:rsidRPr="001F2A2E" w:rsidRDefault="001F2A2E" w:rsidP="001F2A2E">
      <w:pPr>
        <w:spacing w:after="0" w:line="240" w:lineRule="auto"/>
        <w:jc w:val="center"/>
        <w:rPr>
          <w:rFonts w:ascii="Times New Roman" w:hAnsi="Times New Roman" w:cs="Times New Roman"/>
        </w:rPr>
      </w:pPr>
      <w:r w:rsidRPr="001F2A2E">
        <w:rPr>
          <w:rFonts w:ascii="Times New Roman" w:hAnsi="Times New Roman" w:cs="Times New Roman"/>
        </w:rPr>
        <w:t>Notice is hereby given:</w:t>
      </w:r>
    </w:p>
    <w:p w14:paraId="6AE0D2C3" w14:textId="77777777" w:rsidR="001F2A2E" w:rsidRPr="006E2979" w:rsidRDefault="001F2A2E" w:rsidP="001F2A2E">
      <w:pPr>
        <w:spacing w:after="0" w:line="240" w:lineRule="auto"/>
        <w:jc w:val="center"/>
        <w:rPr>
          <w:rFonts w:ascii="Times New Roman" w:hAnsi="Times New Roman" w:cs="Times New Roman"/>
          <w:sz w:val="8"/>
          <w:szCs w:val="8"/>
        </w:rPr>
      </w:pPr>
      <w:bookmarkStart w:id="0" w:name="_Hlk142901950"/>
    </w:p>
    <w:p w14:paraId="54C76C30" w14:textId="77777777" w:rsidR="00BA055A" w:rsidRDefault="00BA055A" w:rsidP="001F2A2E">
      <w:pPr>
        <w:spacing w:after="0" w:line="240" w:lineRule="auto"/>
        <w:jc w:val="center"/>
        <w:rPr>
          <w:rFonts w:ascii="Times New Roman" w:hAnsi="Times New Roman" w:cs="Times New Roman"/>
          <w:sz w:val="20"/>
          <w:szCs w:val="20"/>
        </w:rPr>
      </w:pPr>
      <w:bookmarkStart w:id="1" w:name="_Hlk144820105"/>
    </w:p>
    <w:p w14:paraId="034D5864" w14:textId="44ECC1FC" w:rsidR="00DE4A03" w:rsidRDefault="00B0416B" w:rsidP="001F2A2E">
      <w:pPr>
        <w:spacing w:after="0" w:line="240" w:lineRule="auto"/>
        <w:jc w:val="center"/>
        <w:rPr>
          <w:rFonts w:ascii="Times New Roman" w:hAnsi="Times New Roman" w:cs="Times New Roman"/>
          <w:sz w:val="20"/>
          <w:szCs w:val="20"/>
        </w:rPr>
      </w:pPr>
      <w:bookmarkStart w:id="2" w:name="_Hlk156289638"/>
      <w:r>
        <w:rPr>
          <w:rFonts w:ascii="Times New Roman" w:hAnsi="Times New Roman" w:cs="Times New Roman"/>
          <w:sz w:val="20"/>
          <w:szCs w:val="20"/>
        </w:rPr>
        <w:t>Gabrial Koehler</w:t>
      </w:r>
    </w:p>
    <w:p w14:paraId="67F95074" w14:textId="42A872C5" w:rsidR="00B0416B" w:rsidRDefault="00B0416B" w:rsidP="001F2A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7591 NW 167</w:t>
      </w:r>
      <w:r w:rsidRPr="00B0416B">
        <w:rPr>
          <w:rFonts w:ascii="Times New Roman" w:hAnsi="Times New Roman" w:cs="Times New Roman"/>
          <w:sz w:val="20"/>
          <w:szCs w:val="20"/>
          <w:vertAlign w:val="superscript"/>
        </w:rPr>
        <w:t>th</w:t>
      </w:r>
      <w:r>
        <w:rPr>
          <w:rFonts w:ascii="Times New Roman" w:hAnsi="Times New Roman" w:cs="Times New Roman"/>
          <w:sz w:val="20"/>
          <w:szCs w:val="20"/>
        </w:rPr>
        <w:t xml:space="preserve"> Pl</w:t>
      </w:r>
    </w:p>
    <w:p w14:paraId="02545FFC" w14:textId="537257CB" w:rsidR="00B0416B" w:rsidRPr="001F2A2E" w:rsidRDefault="00B0416B" w:rsidP="001F2A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Trenton, FL 32693</w:t>
      </w:r>
    </w:p>
    <w:bookmarkEnd w:id="0"/>
    <w:bookmarkEnd w:id="1"/>
    <w:bookmarkEnd w:id="2"/>
    <w:p w14:paraId="7A128732" w14:textId="77777777" w:rsidR="001F2A2E" w:rsidRPr="001F2A2E" w:rsidRDefault="001F2A2E" w:rsidP="001F2A2E">
      <w:pPr>
        <w:spacing w:after="0" w:line="240" w:lineRule="auto"/>
        <w:jc w:val="center"/>
        <w:rPr>
          <w:rFonts w:ascii="Times New Roman" w:hAnsi="Times New Roman" w:cs="Times New Roman"/>
          <w:sz w:val="20"/>
          <w:szCs w:val="20"/>
        </w:rPr>
      </w:pPr>
    </w:p>
    <w:p w14:paraId="43921043" w14:textId="77777777" w:rsidR="001F2A2E" w:rsidRPr="006E2979" w:rsidRDefault="001F2A2E" w:rsidP="001F2A2E">
      <w:pPr>
        <w:spacing w:after="0" w:line="240" w:lineRule="auto"/>
        <w:rPr>
          <w:rFonts w:ascii="Times New Roman" w:hAnsi="Times New Roman" w:cs="Times New Roman"/>
          <w:sz w:val="10"/>
          <w:szCs w:val="10"/>
        </w:rPr>
      </w:pPr>
    </w:p>
    <w:p w14:paraId="5586B9DF"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You are hereby notified that your eligibility to vote is in question.  You are required to contact the Supervisor of Elections, in Levy, Florida, no later than thirty (30) days after the date of this publishing.  Failure to respond will result in a determination of ineligibility by the Supervisor and your name will be removed from the statewide voter registration system.</w:t>
      </w:r>
    </w:p>
    <w:p w14:paraId="2C95908E" w14:textId="77777777" w:rsidR="001F2A2E" w:rsidRPr="006E2979" w:rsidRDefault="001F2A2E" w:rsidP="001F2A2E">
      <w:pPr>
        <w:spacing w:after="0" w:line="240" w:lineRule="auto"/>
        <w:jc w:val="center"/>
        <w:rPr>
          <w:rFonts w:ascii="Times New Roman" w:hAnsi="Times New Roman" w:cs="Times New Roman"/>
          <w:sz w:val="2"/>
          <w:szCs w:val="2"/>
        </w:rPr>
      </w:pPr>
    </w:p>
    <w:p w14:paraId="00D76AB0"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If you attempt to vote at an early voting site or your normal election day polling place, you will be required to vote a provisional ballot.  If you vote by mail, your ballot will be treated as a provisional ballot.  In either case, your ballot may not be counted until a final determination of eligibility is made.  If you wish for your ballot to be counted, you must contact the supervisor of elections office within 2 days after the election and present evidence that you are eligible to vote.</w:t>
      </w:r>
    </w:p>
    <w:p w14:paraId="63247FE8" w14:textId="77777777" w:rsidR="001F2A2E" w:rsidRPr="006E2979" w:rsidRDefault="001F2A2E" w:rsidP="001F2A2E">
      <w:pPr>
        <w:spacing w:after="0" w:line="240" w:lineRule="auto"/>
        <w:jc w:val="center"/>
        <w:rPr>
          <w:rFonts w:ascii="Times New Roman" w:hAnsi="Times New Roman" w:cs="Times New Roman"/>
          <w:sz w:val="6"/>
          <w:szCs w:val="6"/>
        </w:rPr>
      </w:pPr>
    </w:p>
    <w:p w14:paraId="3819E3E8" w14:textId="77777777" w:rsidR="000967DF" w:rsidRDefault="000967DF" w:rsidP="001F2A2E">
      <w:pPr>
        <w:spacing w:after="0" w:line="240" w:lineRule="auto"/>
        <w:jc w:val="center"/>
        <w:rPr>
          <w:rFonts w:ascii="Times New Roman" w:hAnsi="Times New Roman" w:cs="Times New Roman"/>
          <w:sz w:val="20"/>
          <w:szCs w:val="20"/>
        </w:rPr>
      </w:pPr>
    </w:p>
    <w:p w14:paraId="0A4BDA4D" w14:textId="0CEB4099"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Tammy Jones</w:t>
      </w:r>
    </w:p>
    <w:p w14:paraId="1B0273F2"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Levy County Supervisor of Elections</w:t>
      </w:r>
    </w:p>
    <w:p w14:paraId="4826D8B1"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421 South Court Street</w:t>
      </w:r>
    </w:p>
    <w:p w14:paraId="1553C69C"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Bronson, FL 32621</w:t>
      </w:r>
    </w:p>
    <w:p w14:paraId="49F70D03" w14:textId="77777777" w:rsidR="001F2A2E" w:rsidRPr="006E2979" w:rsidRDefault="001F2A2E" w:rsidP="001F2A2E">
      <w:pPr>
        <w:spacing w:after="0" w:line="240" w:lineRule="auto"/>
        <w:jc w:val="center"/>
        <w:rPr>
          <w:rFonts w:ascii="Times New Roman" w:hAnsi="Times New Roman" w:cs="Times New Roman"/>
          <w:sz w:val="18"/>
          <w:szCs w:val="18"/>
        </w:rPr>
      </w:pPr>
    </w:p>
    <w:p w14:paraId="0FE18CC1" w14:textId="4B489246" w:rsidR="006E2979" w:rsidRDefault="001F2A2E" w:rsidP="006E2979">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Published:</w:t>
      </w:r>
      <w:r w:rsidR="006E2979">
        <w:rPr>
          <w:rFonts w:ascii="Times New Roman" w:hAnsi="Times New Roman" w:cs="Times New Roman"/>
          <w:sz w:val="20"/>
          <w:szCs w:val="20"/>
        </w:rPr>
        <w:t xml:space="preserve"> </w:t>
      </w:r>
      <w:r w:rsidR="00B0416B">
        <w:rPr>
          <w:rFonts w:ascii="Times New Roman" w:hAnsi="Times New Roman" w:cs="Times New Roman"/>
          <w:sz w:val="20"/>
          <w:szCs w:val="20"/>
        </w:rPr>
        <w:t>July 19, 2024</w:t>
      </w:r>
    </w:p>
    <w:p w14:paraId="0E0B9CF2" w14:textId="77777777" w:rsidR="00916A60" w:rsidRDefault="00916A60" w:rsidP="006E2979">
      <w:pPr>
        <w:spacing w:after="0" w:line="240" w:lineRule="auto"/>
        <w:jc w:val="center"/>
        <w:rPr>
          <w:rFonts w:ascii="Times New Roman" w:hAnsi="Times New Roman" w:cs="Times New Roman"/>
          <w:sz w:val="20"/>
          <w:szCs w:val="20"/>
        </w:rPr>
      </w:pPr>
    </w:p>
    <w:p w14:paraId="3D186DAA" w14:textId="77777777" w:rsidR="00916A60" w:rsidRDefault="00916A60" w:rsidP="006E2979">
      <w:pPr>
        <w:spacing w:after="0" w:line="240" w:lineRule="auto"/>
        <w:jc w:val="center"/>
        <w:rPr>
          <w:rFonts w:ascii="Times New Roman" w:hAnsi="Times New Roman" w:cs="Times New Roman"/>
          <w:sz w:val="20"/>
          <w:szCs w:val="20"/>
        </w:rPr>
      </w:pPr>
    </w:p>
    <w:p w14:paraId="7D1C6ED6" w14:textId="77777777" w:rsidR="00916A60" w:rsidRDefault="00916A60" w:rsidP="006E2979">
      <w:pPr>
        <w:spacing w:after="0" w:line="240" w:lineRule="auto"/>
        <w:jc w:val="center"/>
        <w:rPr>
          <w:rFonts w:ascii="Times New Roman" w:hAnsi="Times New Roman" w:cs="Times New Roman"/>
          <w:sz w:val="20"/>
          <w:szCs w:val="20"/>
        </w:rPr>
      </w:pPr>
    </w:p>
    <w:p w14:paraId="73C735DE" w14:textId="77777777" w:rsidR="00916A60" w:rsidRDefault="00916A60" w:rsidP="006E2979">
      <w:pPr>
        <w:spacing w:after="0" w:line="240" w:lineRule="auto"/>
        <w:jc w:val="center"/>
        <w:rPr>
          <w:rFonts w:ascii="Times New Roman" w:hAnsi="Times New Roman" w:cs="Times New Roman"/>
          <w:sz w:val="20"/>
          <w:szCs w:val="20"/>
        </w:rPr>
      </w:pPr>
    </w:p>
    <w:p w14:paraId="5C647C1D" w14:textId="77777777" w:rsidR="00916A60" w:rsidRDefault="00916A60" w:rsidP="006E2979">
      <w:pPr>
        <w:spacing w:after="0" w:line="240" w:lineRule="auto"/>
        <w:jc w:val="center"/>
        <w:rPr>
          <w:rFonts w:ascii="Times New Roman" w:hAnsi="Times New Roman" w:cs="Times New Roman"/>
          <w:sz w:val="20"/>
          <w:szCs w:val="20"/>
        </w:rPr>
      </w:pPr>
    </w:p>
    <w:p w14:paraId="3C90D68A" w14:textId="77777777" w:rsidR="00916A60" w:rsidRDefault="00916A60" w:rsidP="006E2979">
      <w:pPr>
        <w:spacing w:after="0" w:line="240" w:lineRule="auto"/>
        <w:jc w:val="center"/>
        <w:rPr>
          <w:rFonts w:ascii="Times New Roman" w:hAnsi="Times New Roman" w:cs="Times New Roman"/>
          <w:sz w:val="20"/>
          <w:szCs w:val="20"/>
        </w:rPr>
      </w:pPr>
    </w:p>
    <w:p w14:paraId="142929C4" w14:textId="77777777" w:rsidR="00916A60" w:rsidRDefault="00916A60" w:rsidP="006E2979">
      <w:pPr>
        <w:spacing w:after="0" w:line="240" w:lineRule="auto"/>
        <w:jc w:val="center"/>
        <w:rPr>
          <w:rFonts w:ascii="Times New Roman" w:hAnsi="Times New Roman" w:cs="Times New Roman"/>
          <w:sz w:val="20"/>
          <w:szCs w:val="20"/>
        </w:rPr>
      </w:pPr>
    </w:p>
    <w:p w14:paraId="05784DFC" w14:textId="77777777" w:rsidR="00916A60" w:rsidRDefault="00916A60" w:rsidP="006E2979">
      <w:pPr>
        <w:spacing w:after="0" w:line="240" w:lineRule="auto"/>
        <w:jc w:val="center"/>
        <w:rPr>
          <w:rFonts w:ascii="Times New Roman" w:hAnsi="Times New Roman" w:cs="Times New Roman"/>
          <w:sz w:val="20"/>
          <w:szCs w:val="20"/>
        </w:rPr>
      </w:pPr>
    </w:p>
    <w:p w14:paraId="079CDBE7" w14:textId="77777777" w:rsidR="00916A60" w:rsidRDefault="00916A60" w:rsidP="006E2979">
      <w:pPr>
        <w:spacing w:after="0" w:line="240" w:lineRule="auto"/>
        <w:jc w:val="center"/>
        <w:rPr>
          <w:rFonts w:ascii="Times New Roman" w:hAnsi="Times New Roman" w:cs="Times New Roman"/>
          <w:sz w:val="20"/>
          <w:szCs w:val="20"/>
        </w:rPr>
      </w:pPr>
    </w:p>
    <w:p w14:paraId="2C186C29" w14:textId="77777777" w:rsidR="00916A60" w:rsidRDefault="00916A60" w:rsidP="006E2979">
      <w:pPr>
        <w:spacing w:after="0" w:line="240" w:lineRule="auto"/>
        <w:jc w:val="center"/>
        <w:rPr>
          <w:rFonts w:ascii="Times New Roman" w:hAnsi="Times New Roman" w:cs="Times New Roman"/>
          <w:sz w:val="20"/>
          <w:szCs w:val="20"/>
        </w:rPr>
      </w:pPr>
    </w:p>
    <w:p w14:paraId="7C41E043" w14:textId="77777777" w:rsidR="00916A60" w:rsidRDefault="00916A60" w:rsidP="006E2979">
      <w:pPr>
        <w:spacing w:after="0" w:line="240" w:lineRule="auto"/>
        <w:jc w:val="center"/>
        <w:rPr>
          <w:rFonts w:ascii="Times New Roman" w:hAnsi="Times New Roman" w:cs="Times New Roman"/>
          <w:sz w:val="20"/>
          <w:szCs w:val="20"/>
        </w:rPr>
      </w:pPr>
    </w:p>
    <w:p w14:paraId="2D57C7CD" w14:textId="77777777" w:rsidR="00916A60" w:rsidRDefault="00916A60" w:rsidP="006E2979">
      <w:pPr>
        <w:spacing w:after="0" w:line="240" w:lineRule="auto"/>
        <w:jc w:val="center"/>
        <w:rPr>
          <w:rFonts w:ascii="Times New Roman" w:hAnsi="Times New Roman" w:cs="Times New Roman"/>
          <w:sz w:val="20"/>
          <w:szCs w:val="20"/>
        </w:rPr>
      </w:pPr>
    </w:p>
    <w:p w14:paraId="4ABD16E9" w14:textId="77777777" w:rsidR="00A874E1" w:rsidRDefault="00A874E1" w:rsidP="00A27CA4">
      <w:pPr>
        <w:spacing w:after="0" w:line="240" w:lineRule="auto"/>
        <w:rPr>
          <w:rFonts w:ascii="Times New Roman" w:hAnsi="Times New Roman" w:cs="Times New Roman"/>
          <w:sz w:val="20"/>
          <w:szCs w:val="20"/>
        </w:rPr>
      </w:pPr>
    </w:p>
    <w:p w14:paraId="3F26CF12" w14:textId="77777777" w:rsidR="0005764D" w:rsidRDefault="0005764D" w:rsidP="00A27CA4">
      <w:pPr>
        <w:spacing w:after="0" w:line="240" w:lineRule="auto"/>
        <w:rPr>
          <w:rFonts w:ascii="Times New Roman" w:hAnsi="Times New Roman" w:cs="Times New Roman"/>
          <w:sz w:val="20"/>
          <w:szCs w:val="20"/>
        </w:rPr>
      </w:pPr>
    </w:p>
    <w:p w14:paraId="58532D51" w14:textId="77777777" w:rsidR="00617B69" w:rsidRDefault="00617B69" w:rsidP="00A27CA4">
      <w:pPr>
        <w:spacing w:after="0" w:line="240" w:lineRule="auto"/>
        <w:rPr>
          <w:rFonts w:ascii="Times New Roman" w:hAnsi="Times New Roman" w:cs="Times New Roman"/>
          <w:sz w:val="20"/>
          <w:szCs w:val="20"/>
        </w:rPr>
      </w:pPr>
    </w:p>
    <w:p w14:paraId="52117793" w14:textId="77777777" w:rsidR="00617B69" w:rsidRDefault="00617B69" w:rsidP="00A27CA4">
      <w:pPr>
        <w:spacing w:after="0" w:line="240" w:lineRule="auto"/>
        <w:rPr>
          <w:rFonts w:ascii="Times New Roman" w:hAnsi="Times New Roman" w:cs="Times New Roman"/>
          <w:sz w:val="20"/>
          <w:szCs w:val="20"/>
        </w:rPr>
      </w:pPr>
    </w:p>
    <w:p w14:paraId="087074EF" w14:textId="77777777" w:rsidR="00617B69" w:rsidRDefault="00617B69" w:rsidP="00617B69">
      <w:pPr>
        <w:spacing w:after="0" w:line="240" w:lineRule="auto"/>
        <w:rPr>
          <w:rFonts w:ascii="Times New Roman" w:hAnsi="Times New Roman" w:cs="Times New Roman"/>
          <w:sz w:val="20"/>
          <w:szCs w:val="20"/>
        </w:rPr>
      </w:pPr>
    </w:p>
    <w:p w14:paraId="34E9E8C5" w14:textId="77777777" w:rsidR="00BA055A" w:rsidRDefault="00BA055A" w:rsidP="00311EA8">
      <w:pPr>
        <w:spacing w:after="0" w:line="240" w:lineRule="auto"/>
        <w:rPr>
          <w:rFonts w:ascii="Times New Roman" w:hAnsi="Times New Roman" w:cs="Times New Roman"/>
        </w:rPr>
      </w:pPr>
    </w:p>
    <w:p w14:paraId="6C209DE0" w14:textId="77777777" w:rsidR="009C785B" w:rsidRDefault="009C785B" w:rsidP="00311EA8">
      <w:pPr>
        <w:spacing w:after="0" w:line="240" w:lineRule="auto"/>
        <w:rPr>
          <w:rFonts w:ascii="Times New Roman" w:hAnsi="Times New Roman" w:cs="Times New Roman"/>
        </w:rPr>
      </w:pPr>
    </w:p>
    <w:p w14:paraId="3F439760" w14:textId="77777777" w:rsidR="00785A2B" w:rsidRDefault="00785A2B" w:rsidP="00311EA8">
      <w:pPr>
        <w:spacing w:after="0" w:line="240" w:lineRule="auto"/>
        <w:rPr>
          <w:rFonts w:ascii="Times New Roman" w:hAnsi="Times New Roman" w:cs="Times New Roman"/>
        </w:rPr>
      </w:pPr>
    </w:p>
    <w:p w14:paraId="2262E1EB" w14:textId="77777777" w:rsidR="00785A2B" w:rsidRDefault="00785A2B" w:rsidP="00311EA8">
      <w:pPr>
        <w:spacing w:after="0" w:line="240" w:lineRule="auto"/>
        <w:rPr>
          <w:rFonts w:ascii="Times New Roman" w:hAnsi="Times New Roman" w:cs="Times New Roman"/>
        </w:rPr>
      </w:pPr>
    </w:p>
    <w:p w14:paraId="7B01F41B" w14:textId="77777777" w:rsidR="00785A2B" w:rsidRDefault="00785A2B" w:rsidP="00311EA8">
      <w:pPr>
        <w:spacing w:after="0" w:line="240" w:lineRule="auto"/>
        <w:rPr>
          <w:rFonts w:ascii="Times New Roman" w:hAnsi="Times New Roman" w:cs="Times New Roman"/>
        </w:rPr>
      </w:pPr>
    </w:p>
    <w:p w14:paraId="0B540203" w14:textId="77777777" w:rsidR="00785A2B" w:rsidRDefault="00785A2B" w:rsidP="00311EA8">
      <w:pPr>
        <w:spacing w:after="0" w:line="240" w:lineRule="auto"/>
        <w:rPr>
          <w:rFonts w:ascii="Times New Roman" w:hAnsi="Times New Roman" w:cs="Times New Roman"/>
        </w:rPr>
      </w:pPr>
    </w:p>
    <w:p w14:paraId="4D5B710F" w14:textId="77777777" w:rsidR="00785A2B" w:rsidRDefault="00785A2B" w:rsidP="00311EA8">
      <w:pPr>
        <w:spacing w:after="0" w:line="240" w:lineRule="auto"/>
        <w:rPr>
          <w:rFonts w:ascii="Times New Roman" w:hAnsi="Times New Roman" w:cs="Times New Roman"/>
        </w:rPr>
      </w:pPr>
    </w:p>
    <w:p w14:paraId="3D5D0137" w14:textId="77777777" w:rsidR="00785A2B" w:rsidRDefault="00785A2B" w:rsidP="00311EA8">
      <w:pPr>
        <w:spacing w:after="0" w:line="240" w:lineRule="auto"/>
        <w:rPr>
          <w:rFonts w:ascii="Times New Roman" w:hAnsi="Times New Roman" w:cs="Times New Roman"/>
        </w:rPr>
      </w:pPr>
    </w:p>
    <w:p w14:paraId="2B867C81" w14:textId="77777777" w:rsidR="00785A2B" w:rsidRDefault="00785A2B" w:rsidP="00311EA8">
      <w:pPr>
        <w:spacing w:after="0" w:line="240" w:lineRule="auto"/>
        <w:rPr>
          <w:rFonts w:ascii="Times New Roman" w:hAnsi="Times New Roman" w:cs="Times New Roman"/>
        </w:rPr>
      </w:pPr>
    </w:p>
    <w:p w14:paraId="33DBDF14" w14:textId="77777777" w:rsidR="00785A2B" w:rsidRDefault="00785A2B" w:rsidP="00311EA8">
      <w:pPr>
        <w:spacing w:after="0" w:line="240" w:lineRule="auto"/>
        <w:rPr>
          <w:rFonts w:ascii="Times New Roman" w:hAnsi="Times New Roman" w:cs="Times New Roman"/>
        </w:rPr>
      </w:pPr>
    </w:p>
    <w:p w14:paraId="31EF9BCA" w14:textId="77777777" w:rsidR="00785A2B" w:rsidRDefault="00785A2B" w:rsidP="00311EA8">
      <w:pPr>
        <w:spacing w:after="0" w:line="240" w:lineRule="auto"/>
        <w:rPr>
          <w:rFonts w:ascii="Times New Roman" w:hAnsi="Times New Roman" w:cs="Times New Roman"/>
        </w:rPr>
      </w:pPr>
    </w:p>
    <w:p w14:paraId="1E9EC141" w14:textId="77777777" w:rsidR="00785A2B" w:rsidRDefault="00785A2B" w:rsidP="00311EA8">
      <w:pPr>
        <w:spacing w:after="0" w:line="240" w:lineRule="auto"/>
        <w:rPr>
          <w:rFonts w:ascii="Times New Roman" w:hAnsi="Times New Roman" w:cs="Times New Roman"/>
        </w:rPr>
      </w:pPr>
    </w:p>
    <w:p w14:paraId="6A341014" w14:textId="77777777" w:rsidR="00311EA8" w:rsidRDefault="00311EA8" w:rsidP="00311EA8">
      <w:pPr>
        <w:spacing w:after="0" w:line="240" w:lineRule="auto"/>
        <w:rPr>
          <w:rFonts w:ascii="Times New Roman" w:hAnsi="Times New Roman" w:cs="Times New Roman"/>
        </w:rPr>
      </w:pPr>
    </w:p>
    <w:p w14:paraId="4B96D092" w14:textId="77777777" w:rsidR="00785A2B" w:rsidRDefault="00785A2B" w:rsidP="00311EA8">
      <w:pPr>
        <w:spacing w:after="0" w:line="240" w:lineRule="auto"/>
        <w:rPr>
          <w:rFonts w:ascii="Times New Roman" w:hAnsi="Times New Roman" w:cs="Times New Roman"/>
        </w:rPr>
      </w:pPr>
    </w:p>
    <w:p w14:paraId="49ED1CCD" w14:textId="1D7537C9" w:rsidR="001F2A2E" w:rsidRDefault="001F2A2E" w:rsidP="00BC7862">
      <w:pPr>
        <w:spacing w:after="0" w:line="240" w:lineRule="auto"/>
        <w:jc w:val="center"/>
        <w:rPr>
          <w:rFonts w:ascii="Times New Roman" w:hAnsi="Times New Roman" w:cs="Times New Roman"/>
        </w:rPr>
      </w:pPr>
      <w:r w:rsidRPr="006E2979">
        <w:rPr>
          <w:rFonts w:ascii="Times New Roman" w:hAnsi="Times New Roman" w:cs="Times New Roman"/>
        </w:rPr>
        <w:lastRenderedPageBreak/>
        <w:t>Por el presente aviso se informa lo siguiente:</w:t>
      </w:r>
    </w:p>
    <w:p w14:paraId="0793E163" w14:textId="77777777" w:rsidR="009D0C83" w:rsidRDefault="009D0C83" w:rsidP="009D0C83">
      <w:pPr>
        <w:spacing w:after="0" w:line="240" w:lineRule="auto"/>
        <w:jc w:val="center"/>
        <w:rPr>
          <w:rFonts w:ascii="Times New Roman" w:hAnsi="Times New Roman" w:cs="Times New Roman"/>
          <w:sz w:val="20"/>
          <w:szCs w:val="20"/>
        </w:rPr>
      </w:pPr>
    </w:p>
    <w:p w14:paraId="0319FBD8" w14:textId="2A8BE285" w:rsidR="00DE4A03" w:rsidRDefault="00B0416B" w:rsidP="003631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Gabrial Koehler</w:t>
      </w:r>
    </w:p>
    <w:p w14:paraId="1A778276" w14:textId="034457AF" w:rsidR="00B0416B" w:rsidRDefault="00B0416B" w:rsidP="003631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7591 NW 167</w:t>
      </w:r>
      <w:r w:rsidRPr="00B0416B">
        <w:rPr>
          <w:rFonts w:ascii="Times New Roman" w:hAnsi="Times New Roman" w:cs="Times New Roman"/>
          <w:sz w:val="20"/>
          <w:szCs w:val="20"/>
          <w:vertAlign w:val="superscript"/>
        </w:rPr>
        <w:t>th</w:t>
      </w:r>
      <w:r>
        <w:rPr>
          <w:rFonts w:ascii="Times New Roman" w:hAnsi="Times New Roman" w:cs="Times New Roman"/>
          <w:sz w:val="20"/>
          <w:szCs w:val="20"/>
        </w:rPr>
        <w:t xml:space="preserve"> Pl</w:t>
      </w:r>
    </w:p>
    <w:p w14:paraId="2EB13BF9" w14:textId="4D6596D3" w:rsidR="00B0416B" w:rsidRPr="001F2A2E" w:rsidRDefault="00B0416B" w:rsidP="003631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Trenton, FL 32693</w:t>
      </w:r>
    </w:p>
    <w:p w14:paraId="158FDB1F" w14:textId="77F66C72" w:rsidR="005B17C1" w:rsidRPr="001F2A2E" w:rsidRDefault="005B17C1" w:rsidP="00761350">
      <w:pPr>
        <w:spacing w:after="0" w:line="240" w:lineRule="auto"/>
        <w:jc w:val="center"/>
        <w:rPr>
          <w:rFonts w:ascii="Times New Roman" w:hAnsi="Times New Roman" w:cs="Times New Roman"/>
          <w:sz w:val="20"/>
          <w:szCs w:val="20"/>
        </w:rPr>
      </w:pPr>
    </w:p>
    <w:p w14:paraId="2A1CDE27" w14:textId="77777777" w:rsidR="001F2A2E" w:rsidRPr="006E2979" w:rsidRDefault="001F2A2E" w:rsidP="006E2979">
      <w:pPr>
        <w:spacing w:after="0" w:line="240" w:lineRule="auto"/>
        <w:jc w:val="center"/>
        <w:rPr>
          <w:rFonts w:ascii="Times New Roman" w:hAnsi="Times New Roman" w:cs="Times New Roman"/>
          <w:sz w:val="10"/>
          <w:szCs w:val="10"/>
        </w:rPr>
      </w:pPr>
    </w:p>
    <w:p w14:paraId="30833F82"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Por el presente, se le notifica que su elegibilidad para votar está en duda.  Debe comunicarse con la Supervisora Electoral de Levy, Florida, a más tardar treinta (30) días después de la fecha de esta publicación.  La falta de respuesta dará lugar a una de determinación de inelegibilidad por parte de la Supervisora y su nombre se eliminará del sistema de inscripción de votantes a nivel de estado.</w:t>
      </w:r>
    </w:p>
    <w:p w14:paraId="362820B0" w14:textId="77777777" w:rsidR="001F2A2E" w:rsidRPr="006E2979" w:rsidRDefault="001F2A2E" w:rsidP="001F2A2E">
      <w:pPr>
        <w:spacing w:after="0" w:line="240" w:lineRule="auto"/>
        <w:jc w:val="center"/>
        <w:rPr>
          <w:rFonts w:ascii="Times New Roman" w:hAnsi="Times New Roman" w:cs="Times New Roman"/>
          <w:sz w:val="4"/>
          <w:szCs w:val="4"/>
        </w:rPr>
      </w:pPr>
    </w:p>
    <w:p w14:paraId="3C7ADE33"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Si intenta votar en un sitio de votación adelantada o en su centro de votación normal el día de las elecciones, deberá emitir una boleta provisional.  Si vota por correo, su boleta se tratará como una boleta provisional.  En cualquier caso, es posible que su boleta no se cuente hasta que se tome la determinación final sobre su elegibilidad.  Si desea que se cuente su boleta, debe comunicarse con la oficina de la supervisora electoral a más tardar 2 días después de la elección y presentar pruebas de que es elegible para votar.</w:t>
      </w:r>
    </w:p>
    <w:p w14:paraId="50AB1155" w14:textId="77777777" w:rsidR="001F2A2E" w:rsidRPr="006E2979" w:rsidRDefault="001F2A2E" w:rsidP="001F2A2E">
      <w:pPr>
        <w:spacing w:after="0" w:line="240" w:lineRule="auto"/>
        <w:jc w:val="center"/>
        <w:rPr>
          <w:rFonts w:ascii="Times New Roman" w:hAnsi="Times New Roman" w:cs="Times New Roman"/>
          <w:sz w:val="6"/>
          <w:szCs w:val="6"/>
        </w:rPr>
      </w:pPr>
    </w:p>
    <w:p w14:paraId="4DC4DCAB"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Tammy Jones</w:t>
      </w:r>
    </w:p>
    <w:p w14:paraId="14527074"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Supervisora Electoral del Condado de Levy</w:t>
      </w:r>
    </w:p>
    <w:p w14:paraId="39B0CDEF"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421 South Court Street</w:t>
      </w:r>
    </w:p>
    <w:p w14:paraId="7AEF45CA" w14:textId="6C344ADB" w:rsidR="001F2A2E" w:rsidRDefault="001F2A2E" w:rsidP="006E2979">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Bronson, FL 32621</w:t>
      </w:r>
    </w:p>
    <w:p w14:paraId="0CF83800" w14:textId="77777777" w:rsidR="006E2979" w:rsidRPr="006E2979" w:rsidRDefault="006E2979" w:rsidP="006E2979">
      <w:pPr>
        <w:spacing w:after="0" w:line="240" w:lineRule="auto"/>
        <w:jc w:val="center"/>
        <w:rPr>
          <w:rFonts w:ascii="Times New Roman" w:hAnsi="Times New Roman" w:cs="Times New Roman"/>
          <w:sz w:val="16"/>
          <w:szCs w:val="16"/>
        </w:rPr>
      </w:pPr>
    </w:p>
    <w:p w14:paraId="365A84CA" w14:textId="370595EC" w:rsidR="00CC657C" w:rsidRPr="00917345" w:rsidRDefault="001F2A2E" w:rsidP="00917345">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Publicado:</w:t>
      </w:r>
      <w:r w:rsidR="00A509D5" w:rsidRPr="00C43664">
        <w:rPr>
          <w:rFonts w:ascii="Times New Roman" w:hAnsi="Times New Roman" w:cs="Times New Roman"/>
          <w:sz w:val="20"/>
          <w:szCs w:val="20"/>
        </w:rPr>
        <w:t xml:space="preserve"> </w:t>
      </w:r>
      <w:r w:rsidR="00B0416B">
        <w:rPr>
          <w:rFonts w:ascii="Times New Roman" w:hAnsi="Times New Roman" w:cs="Times New Roman"/>
          <w:sz w:val="20"/>
          <w:szCs w:val="20"/>
        </w:rPr>
        <w:t>19</w:t>
      </w:r>
      <w:r w:rsidR="00DE4A03" w:rsidRPr="00DE4A03">
        <w:rPr>
          <w:rFonts w:ascii="Times New Roman" w:hAnsi="Times New Roman" w:cs="Times New Roman"/>
          <w:sz w:val="20"/>
          <w:szCs w:val="20"/>
        </w:rPr>
        <w:t xml:space="preserve"> de julio de 2024</w:t>
      </w:r>
    </w:p>
    <w:sectPr w:rsidR="00CC657C" w:rsidRPr="00917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F0"/>
    <w:rsid w:val="00004546"/>
    <w:rsid w:val="0005764D"/>
    <w:rsid w:val="00095CFA"/>
    <w:rsid w:val="000967DF"/>
    <w:rsid w:val="000A1471"/>
    <w:rsid w:val="000C36F1"/>
    <w:rsid w:val="00162976"/>
    <w:rsid w:val="001758B0"/>
    <w:rsid w:val="00191C39"/>
    <w:rsid w:val="001A6247"/>
    <w:rsid w:val="001D18E1"/>
    <w:rsid w:val="001F2A2E"/>
    <w:rsid w:val="002B0323"/>
    <w:rsid w:val="002C1A29"/>
    <w:rsid w:val="002C4213"/>
    <w:rsid w:val="00302D3B"/>
    <w:rsid w:val="00311EA8"/>
    <w:rsid w:val="0035054D"/>
    <w:rsid w:val="00363198"/>
    <w:rsid w:val="003650E1"/>
    <w:rsid w:val="003869D1"/>
    <w:rsid w:val="003D3EDB"/>
    <w:rsid w:val="003E17E6"/>
    <w:rsid w:val="003E2EF6"/>
    <w:rsid w:val="003E7413"/>
    <w:rsid w:val="00400BA3"/>
    <w:rsid w:val="004273E5"/>
    <w:rsid w:val="0042781D"/>
    <w:rsid w:val="004330EC"/>
    <w:rsid w:val="0049760E"/>
    <w:rsid w:val="004E0393"/>
    <w:rsid w:val="004F7E28"/>
    <w:rsid w:val="005270B9"/>
    <w:rsid w:val="00560B31"/>
    <w:rsid w:val="00576419"/>
    <w:rsid w:val="00585E93"/>
    <w:rsid w:val="005A34D6"/>
    <w:rsid w:val="005B17C1"/>
    <w:rsid w:val="005E159F"/>
    <w:rsid w:val="00617B69"/>
    <w:rsid w:val="00655BA4"/>
    <w:rsid w:val="006E2979"/>
    <w:rsid w:val="00721774"/>
    <w:rsid w:val="0072442C"/>
    <w:rsid w:val="00761350"/>
    <w:rsid w:val="007667C4"/>
    <w:rsid w:val="0078516A"/>
    <w:rsid w:val="00785A2B"/>
    <w:rsid w:val="007A60A7"/>
    <w:rsid w:val="007E1563"/>
    <w:rsid w:val="007E78F0"/>
    <w:rsid w:val="00817200"/>
    <w:rsid w:val="00865321"/>
    <w:rsid w:val="008A3C52"/>
    <w:rsid w:val="008A72E6"/>
    <w:rsid w:val="008D4F24"/>
    <w:rsid w:val="008E6D17"/>
    <w:rsid w:val="008F0480"/>
    <w:rsid w:val="008F7BF3"/>
    <w:rsid w:val="00916A60"/>
    <w:rsid w:val="00917345"/>
    <w:rsid w:val="00936E00"/>
    <w:rsid w:val="00941F90"/>
    <w:rsid w:val="009851FA"/>
    <w:rsid w:val="00987B8A"/>
    <w:rsid w:val="009C785B"/>
    <w:rsid w:val="009D0C83"/>
    <w:rsid w:val="009E6D5C"/>
    <w:rsid w:val="00A017DA"/>
    <w:rsid w:val="00A217E8"/>
    <w:rsid w:val="00A27CA4"/>
    <w:rsid w:val="00A509D5"/>
    <w:rsid w:val="00A75E71"/>
    <w:rsid w:val="00A874E1"/>
    <w:rsid w:val="00AA453D"/>
    <w:rsid w:val="00AA7966"/>
    <w:rsid w:val="00AE65BB"/>
    <w:rsid w:val="00B0416B"/>
    <w:rsid w:val="00B2317E"/>
    <w:rsid w:val="00B57403"/>
    <w:rsid w:val="00B74F57"/>
    <w:rsid w:val="00B9740C"/>
    <w:rsid w:val="00BA055A"/>
    <w:rsid w:val="00BC7862"/>
    <w:rsid w:val="00C43664"/>
    <w:rsid w:val="00C62A8A"/>
    <w:rsid w:val="00C9082D"/>
    <w:rsid w:val="00CB0EF4"/>
    <w:rsid w:val="00CC657C"/>
    <w:rsid w:val="00D2760D"/>
    <w:rsid w:val="00D4162F"/>
    <w:rsid w:val="00D84A76"/>
    <w:rsid w:val="00DA310F"/>
    <w:rsid w:val="00DB260F"/>
    <w:rsid w:val="00DB7E65"/>
    <w:rsid w:val="00DD1C0A"/>
    <w:rsid w:val="00DE4A03"/>
    <w:rsid w:val="00DF36D5"/>
    <w:rsid w:val="00E45550"/>
    <w:rsid w:val="00F05888"/>
    <w:rsid w:val="00F103F4"/>
    <w:rsid w:val="00F470A6"/>
    <w:rsid w:val="00F520D7"/>
    <w:rsid w:val="00F7384E"/>
    <w:rsid w:val="00FC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4031"/>
  <w15:docId w15:val="{B145601A-6ECE-4143-B373-A8A22724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390</Words>
  <Characters>1871</Characters>
  <Application>Microsoft Office Word</Application>
  <DocSecurity>0</DocSecurity>
  <Lines>85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Lindsey</dc:creator>
  <cp:lastModifiedBy>Jordan</cp:lastModifiedBy>
  <cp:revision>68</cp:revision>
  <cp:lastPrinted>2024-06-17T14:00:00Z</cp:lastPrinted>
  <dcterms:created xsi:type="dcterms:W3CDTF">2022-08-10T00:34:00Z</dcterms:created>
  <dcterms:modified xsi:type="dcterms:W3CDTF">2024-07-19T20:07:00Z</dcterms:modified>
</cp:coreProperties>
</file>